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B4F86" w14:textId="78B70326" w:rsidR="00F361BD" w:rsidRPr="00C23E7B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 w:rsidRPr="00C23E7B">
        <w:rPr>
          <w:rFonts w:ascii="MinionPro-Regular" w:hAnsi="MinionPro-Regular" w:cs="MinionPro-Regular"/>
          <w:kern w:val="0"/>
          <w:sz w:val="16"/>
          <w:szCs w:val="16"/>
        </w:rPr>
        <w:t xml:space="preserve">Załącznik nr </w:t>
      </w:r>
      <w:r w:rsidR="008730F8" w:rsidRPr="00C23E7B">
        <w:rPr>
          <w:rFonts w:ascii="MinionPro-Regular" w:hAnsi="MinionPro-Regular" w:cs="MinionPro-Regular"/>
          <w:kern w:val="0"/>
          <w:sz w:val="16"/>
          <w:szCs w:val="16"/>
        </w:rPr>
        <w:t>5</w:t>
      </w:r>
      <w:r w:rsidRPr="00C23E7B">
        <w:rPr>
          <w:rFonts w:ascii="MinionPro-Regular" w:hAnsi="MinionPro-Regular" w:cs="MinionPro-Regular"/>
          <w:kern w:val="0"/>
          <w:sz w:val="16"/>
          <w:szCs w:val="16"/>
        </w:rPr>
        <w:t xml:space="preserve"> do ustnego przetargu</w:t>
      </w:r>
    </w:p>
    <w:p w14:paraId="52A6BC0B" w14:textId="77777777" w:rsidR="00F361BD" w:rsidRPr="00C23E7B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 w:rsidRPr="00C23E7B">
        <w:rPr>
          <w:rFonts w:ascii="MinionPro-Regular" w:hAnsi="MinionPro-Regular" w:cs="MinionPro-Regular"/>
          <w:kern w:val="0"/>
          <w:sz w:val="16"/>
          <w:szCs w:val="16"/>
        </w:rPr>
        <w:t>nieograniczonego na dzierżawę</w:t>
      </w:r>
    </w:p>
    <w:p w14:paraId="6188CF35" w14:textId="77777777" w:rsidR="00F361BD" w:rsidRPr="00C23E7B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MinionPro-Regular" w:hAnsi="MinionPro-Regular" w:cs="MinionPro-Regular"/>
          <w:kern w:val="0"/>
          <w:sz w:val="16"/>
          <w:szCs w:val="16"/>
        </w:rPr>
      </w:pPr>
      <w:r w:rsidRPr="00C23E7B">
        <w:rPr>
          <w:rFonts w:ascii="MinionPro-Regular" w:hAnsi="MinionPro-Regular" w:cs="MinionPro-Regular"/>
          <w:kern w:val="0"/>
          <w:sz w:val="16"/>
          <w:szCs w:val="16"/>
        </w:rPr>
        <w:t>gruntu pod stanowiska handlowo-usługowe</w:t>
      </w:r>
    </w:p>
    <w:p w14:paraId="4ECB5786" w14:textId="5881FC98" w:rsidR="00CE324C" w:rsidRPr="00C23E7B" w:rsidRDefault="00F361BD" w:rsidP="00F361BD">
      <w:pPr>
        <w:autoSpaceDE w:val="0"/>
        <w:autoSpaceDN w:val="0"/>
        <w:adjustRightInd w:val="0"/>
        <w:spacing w:after="0" w:line="240" w:lineRule="auto"/>
        <w:ind w:firstLine="6096"/>
        <w:rPr>
          <w:rFonts w:ascii="TimesNewRomanPSMT" w:hAnsi="TimesNewRomanPSMT" w:cs="TimesNewRomanPSMT"/>
          <w:color w:val="000000"/>
          <w:kern w:val="0"/>
          <w:sz w:val="16"/>
          <w:szCs w:val="16"/>
        </w:rPr>
      </w:pPr>
      <w:r w:rsidRPr="00C23E7B">
        <w:rPr>
          <w:rFonts w:ascii="MinionPro-Regular" w:hAnsi="MinionPro-Regular" w:cs="MinionPro-Regular"/>
          <w:kern w:val="0"/>
          <w:sz w:val="16"/>
          <w:szCs w:val="16"/>
        </w:rPr>
        <w:t>stanowiące własność Gminy Strawczyn</w:t>
      </w:r>
    </w:p>
    <w:p w14:paraId="69E99A73" w14:textId="77777777" w:rsidR="00CE324C" w:rsidRDefault="00CE324C" w:rsidP="006102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kern w:val="0"/>
        </w:rPr>
      </w:pPr>
      <w:r>
        <w:rPr>
          <w:rFonts w:ascii="TimesNewRomanPS-BoldMT" w:hAnsi="TimesNewRomanPS-BoldMT" w:cs="TimesNewRomanPS-BoldMT"/>
          <w:b/>
          <w:bCs/>
          <w:color w:val="000000"/>
          <w:kern w:val="0"/>
        </w:rPr>
        <w:t>R E G U L A M I N</w:t>
      </w:r>
    </w:p>
    <w:p w14:paraId="41D727C3" w14:textId="5C06389A" w:rsidR="00981D49" w:rsidRDefault="00141DB4" w:rsidP="00981D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Przeprowadzania </w:t>
      </w:r>
      <w:r w:rsidR="00981D49" w:rsidRPr="0077714B">
        <w:rPr>
          <w:rFonts w:ascii="Times New Roman" w:hAnsi="Times New Roman" w:cs="Times New Roman"/>
          <w:b/>
          <w:bCs/>
          <w:sz w:val="24"/>
          <w:szCs w:val="24"/>
        </w:rPr>
        <w:t>przetarg</w:t>
      </w:r>
      <w:r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="00981D49"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na dzierżawę</w:t>
      </w:r>
      <w:r w:rsidR="00B002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nieruchomości stanowiących własność Gminy Strawczyn</w:t>
      </w:r>
    </w:p>
    <w:p w14:paraId="592AA106" w14:textId="77777777" w:rsidR="00981D49" w:rsidRDefault="00981D49" w:rsidP="00981D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</w:rPr>
      </w:pPr>
    </w:p>
    <w:p w14:paraId="537038D2" w14:textId="77777777" w:rsidR="00CE324C" w:rsidRPr="00391496" w:rsidRDefault="00CE324C" w:rsidP="004B7C3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I. </w:t>
      </w:r>
      <w:r w:rsidRPr="0039149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Postanowienia ogólne.</w:t>
      </w:r>
    </w:p>
    <w:p w14:paraId="326ABB99" w14:textId="5F598ABF" w:rsidR="00391496" w:rsidRPr="00391496" w:rsidRDefault="00CE324C" w:rsidP="0039149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>Regulamin przetarg</w:t>
      </w:r>
      <w:r w:rsidR="00141DB4"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>ów</w:t>
      </w:r>
      <w:r w:rsidRPr="0039149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="007A17FA" w:rsidRPr="00391496">
        <w:rPr>
          <w:rFonts w:ascii="Times New Roman" w:hAnsi="Times New Roman" w:cs="Times New Roman"/>
          <w:sz w:val="24"/>
          <w:szCs w:val="24"/>
        </w:rPr>
        <w:t xml:space="preserve">na </w:t>
      </w:r>
      <w:r w:rsidR="00141DB4" w:rsidRPr="00391496">
        <w:rPr>
          <w:rFonts w:ascii="Times New Roman" w:hAnsi="Times New Roman" w:cs="Times New Roman"/>
          <w:sz w:val="24"/>
          <w:szCs w:val="24"/>
        </w:rPr>
        <w:t>dzierżawę</w:t>
      </w:r>
      <w:r w:rsidR="00B002D4">
        <w:rPr>
          <w:rFonts w:ascii="Times New Roman" w:hAnsi="Times New Roman" w:cs="Times New Roman"/>
          <w:sz w:val="24"/>
          <w:szCs w:val="24"/>
        </w:rPr>
        <w:t xml:space="preserve"> </w:t>
      </w:r>
      <w:r w:rsidR="00141DB4" w:rsidRPr="00391496">
        <w:rPr>
          <w:rFonts w:ascii="Times New Roman" w:hAnsi="Times New Roman" w:cs="Times New Roman"/>
          <w:sz w:val="24"/>
          <w:szCs w:val="24"/>
        </w:rPr>
        <w:t>nieruchomości lub ich części stanowiących własność Gminy Strawczyn, zwany dalej regulaminem, określa tryb przygotowania, organizacji i przeprowadzania przetargów.</w:t>
      </w:r>
    </w:p>
    <w:p w14:paraId="7617FBC7" w14:textId="77777777" w:rsidR="00323DCD" w:rsidRDefault="00391496" w:rsidP="000E6DC1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23DCD">
        <w:rPr>
          <w:rFonts w:ascii="Times New Roman" w:hAnsi="Times New Roman" w:cs="Times New Roman"/>
          <w:sz w:val="24"/>
          <w:szCs w:val="24"/>
        </w:rPr>
        <w:t xml:space="preserve">Ilekroć w Regulaminie jest mowa o ustawie należy przez to rozumieć ustawę z dnia 21 sierpnia 1997 roku o gospodarce nieruchomościami </w:t>
      </w:r>
      <w:r w:rsidR="00323DCD" w:rsidRPr="00323D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23DCD" w:rsidRPr="00323DC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23DCD" w:rsidRPr="00323DCD">
        <w:rPr>
          <w:rFonts w:ascii="Times New Roman" w:hAnsi="Times New Roman" w:cs="Times New Roman"/>
          <w:sz w:val="24"/>
          <w:szCs w:val="24"/>
        </w:rPr>
        <w:t xml:space="preserve">. Dz. U. z 2024 r. poz. 1145 z </w:t>
      </w:r>
      <w:proofErr w:type="spellStart"/>
      <w:r w:rsidR="00323DCD" w:rsidRPr="00323DC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23DCD" w:rsidRPr="00323DCD">
        <w:rPr>
          <w:rFonts w:ascii="Times New Roman" w:hAnsi="Times New Roman" w:cs="Times New Roman"/>
          <w:sz w:val="24"/>
          <w:szCs w:val="24"/>
        </w:rPr>
        <w:t>. zm.).</w:t>
      </w:r>
    </w:p>
    <w:p w14:paraId="58BCD2B5" w14:textId="65AE985C" w:rsidR="00391496" w:rsidRPr="00323DCD" w:rsidRDefault="00391496" w:rsidP="000E6DC1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23DCD">
        <w:rPr>
          <w:rFonts w:ascii="Times New Roman" w:hAnsi="Times New Roman" w:cs="Times New Roman"/>
          <w:sz w:val="24"/>
          <w:szCs w:val="24"/>
        </w:rPr>
        <w:t xml:space="preserve">W sprawach nieuregulowanych niniejszym Regulaminem mają zastosowanie przepisy Rozporządzenia Rady Ministrów z dnia 14 września 2004 roku w sprawie sposobu </w:t>
      </w:r>
      <w:r w:rsidR="006B47DF" w:rsidRPr="00323DCD">
        <w:rPr>
          <w:rFonts w:ascii="Times New Roman" w:hAnsi="Times New Roman" w:cs="Times New Roman"/>
          <w:sz w:val="24"/>
          <w:szCs w:val="24"/>
        </w:rPr>
        <w:br/>
      </w:r>
      <w:r w:rsidRPr="00323DCD">
        <w:rPr>
          <w:rFonts w:ascii="Times New Roman" w:hAnsi="Times New Roman" w:cs="Times New Roman"/>
          <w:sz w:val="24"/>
          <w:szCs w:val="24"/>
        </w:rPr>
        <w:t xml:space="preserve">i trybu przeprowadzania przetargów oraz rokowań na zbycie nieruchomości </w:t>
      </w:r>
      <w:r w:rsidR="006B47DF" w:rsidRPr="00323DCD">
        <w:rPr>
          <w:rFonts w:ascii="Times New Roman" w:hAnsi="Times New Roman" w:cs="Times New Roman"/>
          <w:sz w:val="24"/>
          <w:szCs w:val="24"/>
        </w:rPr>
        <w:br/>
      </w:r>
      <w:r w:rsidRPr="00323D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23DC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323DCD">
        <w:rPr>
          <w:rFonts w:ascii="Times New Roman" w:hAnsi="Times New Roman" w:cs="Times New Roman"/>
          <w:sz w:val="24"/>
          <w:szCs w:val="24"/>
        </w:rPr>
        <w:t>. Dz.U. z 2021r. poz. 2213).</w:t>
      </w:r>
    </w:p>
    <w:p w14:paraId="55208BEE" w14:textId="77777777" w:rsidR="008E2B26" w:rsidRDefault="0039149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>Przetargi na dzierżawę lub najem nieruchomości lub ich części stanowiących własność Gminy Strawczyn ogłasza Wójt Gminy</w:t>
      </w:r>
      <w:r w:rsidR="00D80300">
        <w:rPr>
          <w:rFonts w:ascii="Times New Roman" w:hAnsi="Times New Roman" w:cs="Times New Roman"/>
          <w:sz w:val="24"/>
          <w:szCs w:val="24"/>
        </w:rPr>
        <w:t xml:space="preserve"> Strawczyn</w:t>
      </w:r>
      <w:r w:rsidRPr="00391496">
        <w:rPr>
          <w:rFonts w:ascii="Times New Roman" w:hAnsi="Times New Roman" w:cs="Times New Roman"/>
          <w:sz w:val="24"/>
          <w:szCs w:val="24"/>
        </w:rPr>
        <w:t xml:space="preserve"> podając treść ogłoszenia o przetargu do publicznej wiadomości na okres co najmniej 30 dni przed wyznaczonym terminem przetargu. </w:t>
      </w:r>
    </w:p>
    <w:p w14:paraId="15C0C001" w14:textId="13559422" w:rsidR="008E2B26" w:rsidRPr="008E2B26" w:rsidRDefault="008E2B2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Przetarg jest ważny bez względu na liczbę uczestników, jeżeli chociaż jeden uczestnik zaoferował co najmniej jedno postąpienie powyżej ceny wywoławczej.</w:t>
      </w:r>
    </w:p>
    <w:p w14:paraId="6B617B36" w14:textId="67F503DC" w:rsidR="008E2B26" w:rsidRPr="008E2B26" w:rsidRDefault="008E2B26" w:rsidP="008E2B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 xml:space="preserve">Przetarg uważa się za zakończony wynikiem negatywnym, jeżeli żaden z uczestników przetargu nie zaoferował postąpienia ponad cenę wywoławczą nieruchomości oraz </w:t>
      </w:r>
      <w:r w:rsidR="004A66A7">
        <w:rPr>
          <w:rFonts w:ascii="TimesNewRomanPSMT" w:hAnsi="TimesNewRomanPSMT" w:cs="TimesNewRomanPSMT"/>
          <w:color w:val="000000"/>
          <w:kern w:val="0"/>
          <w:sz w:val="24"/>
          <w:szCs w:val="24"/>
        </w:rPr>
        <w:br/>
      </w: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w sytuacji kiedy przetarg został prawidłowo ogłoszony i nikt do niego nie przystąpił.</w:t>
      </w:r>
    </w:p>
    <w:p w14:paraId="06E937D8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1496">
        <w:rPr>
          <w:rFonts w:ascii="Times New Roman" w:hAnsi="Times New Roman" w:cs="Times New Roman"/>
          <w:sz w:val="24"/>
          <w:szCs w:val="24"/>
        </w:rPr>
        <w:t>W ogłoszeniu o przetargu podaje się informacje zawarte w wykazie nieruchomości oraz miejsce, termin, warunki i formę przetargu.</w:t>
      </w:r>
    </w:p>
    <w:p w14:paraId="0CAB912E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 xml:space="preserve">Wysokość wadium ustala się </w:t>
      </w:r>
      <w:r w:rsidR="00D80300" w:rsidRPr="00D80300">
        <w:rPr>
          <w:rFonts w:ascii="Times New Roman" w:hAnsi="Times New Roman" w:cs="Times New Roman"/>
          <w:sz w:val="24"/>
          <w:szCs w:val="24"/>
        </w:rPr>
        <w:t>w ogłoszeniu o przetargu.</w:t>
      </w:r>
    </w:p>
    <w:p w14:paraId="3B4142E4" w14:textId="07E8960F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Minimalne postąpienie przy ustalaniu stawki czynszu dzierżawnego</w:t>
      </w:r>
      <w:r w:rsidR="00D80300" w:rsidRP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 xml:space="preserve"> każdorazowo będzie ustalane przez Wójta Gminy</w:t>
      </w:r>
      <w:r w:rsidR="00D80300" w:rsidRPr="00D80300">
        <w:rPr>
          <w:rFonts w:ascii="Times New Roman" w:hAnsi="Times New Roman" w:cs="Times New Roman"/>
          <w:sz w:val="24"/>
          <w:szCs w:val="24"/>
        </w:rPr>
        <w:t xml:space="preserve"> Strawczyn</w:t>
      </w:r>
      <w:r w:rsidR="00150C1B">
        <w:rPr>
          <w:rFonts w:ascii="Times New Roman" w:hAnsi="Times New Roman" w:cs="Times New Roman"/>
          <w:sz w:val="24"/>
          <w:szCs w:val="24"/>
        </w:rPr>
        <w:t xml:space="preserve"> w ogłoszeniu o przetargu.</w:t>
      </w:r>
    </w:p>
    <w:p w14:paraId="6D57859A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Celem przeprowadzanych przetargów jest wybór osoby fizycznej lub prawnej, z którą zostanie zawarta umowa dzierżawy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 xml:space="preserve"> nieruchomości.</w:t>
      </w:r>
    </w:p>
    <w:p w14:paraId="27FD924B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W przetargu nie mogą uczestniczyć osoby wchodzące w skład komisji przetargowej oraz osoby bliskie tym osobom, a także osoby, które pozostają z członkami komisji przetargowej w takim stosunku prawnym lub faktycznym, który uzasadniałby wątpliwości co do ich bezstronności w pracach komisji przetargowej.</w:t>
      </w:r>
    </w:p>
    <w:p w14:paraId="0A25E119" w14:textId="77777777" w:rsidR="00D80300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Oferent zainteresowany dzierżawą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najmem</w:t>
      </w:r>
      <w:r w:rsidRPr="00D80300">
        <w:rPr>
          <w:rFonts w:ascii="Times New Roman" w:hAnsi="Times New Roman" w:cs="Times New Roman"/>
          <w:sz w:val="24"/>
          <w:szCs w:val="24"/>
        </w:rPr>
        <w:t>, powinien przed przystąpieniem do przetargu, zapoznać się z regulaminem przetargów, a także projektem umowy dzierżawy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najmu</w:t>
      </w:r>
      <w:r w:rsidRPr="00D80300">
        <w:rPr>
          <w:rFonts w:ascii="Times New Roman" w:hAnsi="Times New Roman" w:cs="Times New Roman"/>
          <w:sz w:val="24"/>
          <w:szCs w:val="24"/>
        </w:rPr>
        <w:t>.</w:t>
      </w:r>
    </w:p>
    <w:p w14:paraId="4FD9D986" w14:textId="38054E69" w:rsidR="00391496" w:rsidRDefault="00391496" w:rsidP="00D8030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W przypadku odstąpienia uczestnika, który przetarg wygrał, od zawarcia umowy będącej przedmiotem przetargu wpłacone przez tę osobę wadium nie podlega zwrotowi.</w:t>
      </w:r>
    </w:p>
    <w:p w14:paraId="4E45E220" w14:textId="77777777" w:rsidR="006A12E3" w:rsidRPr="006A12E3" w:rsidRDefault="006A12E3" w:rsidP="006A12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FCC280" w14:textId="77777777" w:rsidR="00D80300" w:rsidRDefault="00D80300" w:rsidP="00D80300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F743DDD" w14:textId="77777777" w:rsidR="006B0898" w:rsidRPr="00D80300" w:rsidRDefault="006B0898" w:rsidP="00D80300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72FFC8D" w14:textId="6102A917" w:rsidR="00391496" w:rsidRPr="00D80300" w:rsidRDefault="00D80300" w:rsidP="00D8030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Organizacja przetargów i zasady postępowania komisji przetargowej</w:t>
      </w:r>
      <w:r w:rsidR="00391496" w:rsidRPr="00D80300">
        <w:rPr>
          <w:rFonts w:ascii="Times New Roman" w:hAnsi="Times New Roman" w:cs="Times New Roman"/>
          <w:sz w:val="24"/>
          <w:szCs w:val="24"/>
        </w:rPr>
        <w:t>.</w:t>
      </w:r>
    </w:p>
    <w:p w14:paraId="68676C98" w14:textId="77777777" w:rsidR="00D80300" w:rsidRDefault="00391496" w:rsidP="00D8030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Przetargi na dzierżawę</w:t>
      </w:r>
      <w:r w:rsidR="00D80300">
        <w:rPr>
          <w:rFonts w:ascii="Times New Roman" w:hAnsi="Times New Roman" w:cs="Times New Roman"/>
          <w:sz w:val="24"/>
          <w:szCs w:val="24"/>
        </w:rPr>
        <w:t xml:space="preserve"> lub najem</w:t>
      </w:r>
      <w:r w:rsidRPr="00D80300">
        <w:rPr>
          <w:rFonts w:ascii="Times New Roman" w:hAnsi="Times New Roman" w:cs="Times New Roman"/>
          <w:sz w:val="24"/>
          <w:szCs w:val="24"/>
        </w:rPr>
        <w:t xml:space="preserve"> nieruchomości lub ich części ogłasza i organizuje Wójt Gminy </w:t>
      </w:r>
      <w:r w:rsidR="00D80300">
        <w:rPr>
          <w:rFonts w:ascii="Times New Roman" w:hAnsi="Times New Roman" w:cs="Times New Roman"/>
          <w:sz w:val="24"/>
          <w:szCs w:val="24"/>
        </w:rPr>
        <w:t>Strawczyn</w:t>
      </w:r>
      <w:r w:rsidRPr="00D803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C0F1E9" w14:textId="77777777" w:rsidR="00801E2E" w:rsidRDefault="00391496" w:rsidP="00801E2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 xml:space="preserve">O wyborze formy przetargu decyduje Wójt Gminy </w:t>
      </w:r>
      <w:r w:rsidR="00D80300">
        <w:rPr>
          <w:rFonts w:ascii="Times New Roman" w:hAnsi="Times New Roman" w:cs="Times New Roman"/>
          <w:sz w:val="24"/>
          <w:szCs w:val="24"/>
        </w:rPr>
        <w:t>Strawczyn</w:t>
      </w:r>
      <w:r w:rsidRPr="00D80300">
        <w:rPr>
          <w:rFonts w:ascii="Times New Roman" w:hAnsi="Times New Roman" w:cs="Times New Roman"/>
          <w:sz w:val="24"/>
          <w:szCs w:val="24"/>
        </w:rPr>
        <w:t>.</w:t>
      </w:r>
    </w:p>
    <w:p w14:paraId="6409D20C" w14:textId="4A44ACC5" w:rsidR="00801E2E" w:rsidRPr="00801E2E" w:rsidRDefault="0039149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Przetarg przeprowadza komisja przetargowa</w:t>
      </w:r>
      <w:r w:rsidR="00150C1B">
        <w:rPr>
          <w:rFonts w:ascii="Times New Roman" w:hAnsi="Times New Roman" w:cs="Times New Roman"/>
          <w:sz w:val="24"/>
          <w:szCs w:val="24"/>
        </w:rPr>
        <w:t xml:space="preserve"> powołana przez Wójta Gminy Strawczyn spośród pracowników Urzędu Gminy Strawczyn w składzie od 3 do 5 osób.</w:t>
      </w:r>
    </w:p>
    <w:p w14:paraId="021C1A7C" w14:textId="77777777" w:rsidR="00801E2E" w:rsidRDefault="0039149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W przypadku nieobecności członka komisji, komisja przetargowa może przeprowadzić przetarg, jeżeli w jej składzie pozostają minimum 3 osoby w tym przewodniczący komisji.</w:t>
      </w:r>
    </w:p>
    <w:p w14:paraId="512CDC8A" w14:textId="17B5369F" w:rsidR="008E2B26" w:rsidRPr="008E2B26" w:rsidRDefault="008E2B2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Komisja działa na podstawie niniejszego Regulaminu Przetargu oraz obowiązujących przepisach prawa.</w:t>
      </w:r>
    </w:p>
    <w:p w14:paraId="1CECC2A9" w14:textId="383141DA" w:rsidR="008E2B26" w:rsidRPr="008E2B26" w:rsidRDefault="008E2B26" w:rsidP="00150C1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8E2B26">
        <w:rPr>
          <w:rFonts w:ascii="TimesNewRomanPSMT" w:hAnsi="TimesNewRomanPSMT" w:cs="TimesNewRomanPSMT"/>
          <w:color w:val="000000"/>
          <w:kern w:val="0"/>
          <w:sz w:val="24"/>
          <w:szCs w:val="24"/>
        </w:rPr>
        <w:t>Komisja ma obowiązek działać obiektywnie, wnikliwie i starannie.</w:t>
      </w:r>
    </w:p>
    <w:p w14:paraId="36470316" w14:textId="77777777" w:rsidR="00801E2E" w:rsidRPr="00801E2E" w:rsidRDefault="00801E2E" w:rsidP="00801E2E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1FA17AC" w14:textId="03E5215B" w:rsidR="00391496" w:rsidRPr="00D80300" w:rsidRDefault="00801E2E" w:rsidP="00801E2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Formy przetargów i procedury ich przeprowadzania.</w:t>
      </w:r>
    </w:p>
    <w:p w14:paraId="722937EB" w14:textId="14961C4C" w:rsidR="00391496" w:rsidRPr="00801E2E" w:rsidRDefault="00391496" w:rsidP="00150C1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01E2E">
        <w:rPr>
          <w:rFonts w:ascii="Times New Roman" w:hAnsi="Times New Roman" w:cs="Times New Roman"/>
          <w:sz w:val="24"/>
          <w:szCs w:val="24"/>
        </w:rPr>
        <w:t>W celu oddania w dzierżawę</w:t>
      </w:r>
      <w:r w:rsidR="00801E2E" w:rsidRPr="00801E2E">
        <w:rPr>
          <w:rFonts w:ascii="Times New Roman" w:hAnsi="Times New Roman" w:cs="Times New Roman"/>
          <w:sz w:val="24"/>
          <w:szCs w:val="24"/>
        </w:rPr>
        <w:t xml:space="preserve"> lub najem</w:t>
      </w:r>
      <w:r w:rsidRPr="00801E2E">
        <w:rPr>
          <w:rFonts w:ascii="Times New Roman" w:hAnsi="Times New Roman" w:cs="Times New Roman"/>
          <w:sz w:val="24"/>
          <w:szCs w:val="24"/>
        </w:rPr>
        <w:t xml:space="preserve"> nieruchomości</w:t>
      </w:r>
      <w:r w:rsidR="00801E2E" w:rsidRPr="00801E2E">
        <w:rPr>
          <w:rFonts w:ascii="Times New Roman" w:hAnsi="Times New Roman" w:cs="Times New Roman"/>
          <w:sz w:val="24"/>
          <w:szCs w:val="24"/>
        </w:rPr>
        <w:t xml:space="preserve"> lub ich części</w:t>
      </w:r>
      <w:r w:rsidRPr="00801E2E">
        <w:rPr>
          <w:rFonts w:ascii="Times New Roman" w:hAnsi="Times New Roman" w:cs="Times New Roman"/>
          <w:sz w:val="24"/>
          <w:szCs w:val="24"/>
        </w:rPr>
        <w:t xml:space="preserve"> stosuje się następujące formy przetargów:</w:t>
      </w:r>
    </w:p>
    <w:p w14:paraId="325327EF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1) przetarg ustny nieograniczony,</w:t>
      </w:r>
    </w:p>
    <w:p w14:paraId="3B2FD584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2) przetarg ustny ograniczony,</w:t>
      </w:r>
    </w:p>
    <w:p w14:paraId="351EECB0" w14:textId="77777777" w:rsidR="00391496" w:rsidRPr="00D80300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3) przetarg pisemny nieograniczony,</w:t>
      </w:r>
    </w:p>
    <w:p w14:paraId="4A181A8A" w14:textId="77777777" w:rsidR="00801E2E" w:rsidRDefault="00391496" w:rsidP="00150C1B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300">
        <w:rPr>
          <w:rFonts w:ascii="Times New Roman" w:hAnsi="Times New Roman" w:cs="Times New Roman"/>
          <w:sz w:val="24"/>
          <w:szCs w:val="24"/>
        </w:rPr>
        <w:t>4) przetarg pisemny ograniczony.</w:t>
      </w:r>
    </w:p>
    <w:p w14:paraId="17A2D648" w14:textId="1E9493F7" w:rsidR="002E7851" w:rsidRDefault="002E7851" w:rsidP="00150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Forma przetargu oraz tryb ich przeprowadzenia określane </w:t>
      </w:r>
      <w:r w:rsidR="008D1FE0"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z w:val="24"/>
          <w:szCs w:val="24"/>
        </w:rPr>
        <w:t xml:space="preserve"> w ogłoszeniu.</w:t>
      </w:r>
    </w:p>
    <w:p w14:paraId="40EC415A" w14:textId="1DC05305" w:rsidR="008D1FE0" w:rsidRDefault="008D1FE0" w:rsidP="00150C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Procedury przeprowadzania przetargów zgodnie z Rozporządzeniem </w:t>
      </w:r>
      <w:r w:rsidRPr="00391496">
        <w:rPr>
          <w:rFonts w:ascii="Times New Roman" w:hAnsi="Times New Roman" w:cs="Times New Roman"/>
          <w:sz w:val="24"/>
          <w:szCs w:val="24"/>
        </w:rPr>
        <w:t>Rady Ministrów z dnia 14 września 2004 roku w sprawie sposobu i trybu przeprowadzania przetargów oraz rokowań na zbycie nieruchomości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9ABF8B" w14:textId="0B341DA9" w:rsidR="00391496" w:rsidRPr="00D80300" w:rsidRDefault="00391496" w:rsidP="00150C1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AB334A1" w14:textId="71DD3283" w:rsidR="00391496" w:rsidRPr="00D80300" w:rsidRDefault="002E7851" w:rsidP="002E78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Przyjmowanie, rozliczanie i zwrot wadium wniesionego przez uczestników przetargów.</w:t>
      </w:r>
    </w:p>
    <w:p w14:paraId="60729711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 xml:space="preserve"> Wadium wnoszone jest w walucie polskiej, w terminie wyznaczonym w ogłoszeniu o przetargu, przelewem środków pieniężnych na wskazany w ogłoszeniu rachunek Urzędu Gminy </w:t>
      </w:r>
      <w:r w:rsidR="002E7851">
        <w:rPr>
          <w:rFonts w:ascii="Times New Roman" w:hAnsi="Times New Roman" w:cs="Times New Roman"/>
          <w:sz w:val="24"/>
          <w:szCs w:val="24"/>
        </w:rPr>
        <w:t>Strawczyn.</w:t>
      </w:r>
    </w:p>
    <w:p w14:paraId="245FE75E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Wadium wpłacone przez uczestnika przetargu, który przetarg wygrał zalicza się na poczet ustalonych w przetargu opłat czynszowych.</w:t>
      </w:r>
    </w:p>
    <w:p w14:paraId="1EC5847E" w14:textId="33B51B30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Pozostałym uczestnikom wadium zwraca się niezwłocznie, nie później niż w ciągu 3 dni po zakończeniu przetargu na rachunki wskazane przez uczestników przetargu.</w:t>
      </w:r>
    </w:p>
    <w:p w14:paraId="3FE62D8F" w14:textId="77777777" w:rsidR="002E7851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 xml:space="preserve">W przypadku unieważnienia lub odwołania przetargu wadium zwraca się w sposób określony </w:t>
      </w:r>
      <w:r w:rsidR="002E7851">
        <w:rPr>
          <w:rFonts w:ascii="Times New Roman" w:hAnsi="Times New Roman" w:cs="Times New Roman"/>
          <w:sz w:val="24"/>
          <w:szCs w:val="24"/>
        </w:rPr>
        <w:t>w rozdziale IV punkt 3.</w:t>
      </w:r>
    </w:p>
    <w:p w14:paraId="60643782" w14:textId="6756F6AA" w:rsidR="00391496" w:rsidRPr="003A3C40" w:rsidRDefault="00391496" w:rsidP="00150C1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7851">
        <w:rPr>
          <w:rFonts w:ascii="Times New Roman" w:hAnsi="Times New Roman" w:cs="Times New Roman"/>
          <w:sz w:val="24"/>
          <w:szCs w:val="24"/>
        </w:rPr>
        <w:t>W przypadku odstąpienia uczestnika przetargu, który przetarg wygrał, od zawarcia umowy następuje przepadek wadium.</w:t>
      </w:r>
    </w:p>
    <w:p w14:paraId="76437305" w14:textId="0CD3C3ED" w:rsidR="00391496" w:rsidRDefault="00391496" w:rsidP="003A3C4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5BB7E422" w14:textId="77777777" w:rsidR="006B0898" w:rsidRPr="00D80300" w:rsidRDefault="006B0898" w:rsidP="003A3C4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14A06BBF" w14:textId="62EFE4A5" w:rsidR="00391496" w:rsidRPr="00D80300" w:rsidRDefault="003A3C40" w:rsidP="003A3C4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391496" w:rsidRPr="00D80300">
        <w:rPr>
          <w:rFonts w:ascii="Times New Roman" w:hAnsi="Times New Roman" w:cs="Times New Roman"/>
          <w:b/>
          <w:sz w:val="24"/>
          <w:szCs w:val="24"/>
        </w:rPr>
        <w:t>Postanowienia końcowe.</w:t>
      </w:r>
    </w:p>
    <w:p w14:paraId="574C7422" w14:textId="36F125CB" w:rsidR="008E2B26" w:rsidRDefault="003A3C40" w:rsidP="006334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C40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1496" w:rsidRPr="00D80300">
        <w:rPr>
          <w:rFonts w:ascii="Times New Roman" w:hAnsi="Times New Roman" w:cs="Times New Roman"/>
          <w:sz w:val="24"/>
          <w:szCs w:val="24"/>
        </w:rPr>
        <w:t>Protokół z zakończonego przetargu stanowi podstawę zawarcia umowy dzierżawy</w:t>
      </w:r>
      <w:r w:rsidR="009D4130">
        <w:rPr>
          <w:rFonts w:ascii="Times New Roman" w:hAnsi="Times New Roman" w:cs="Times New Roman"/>
          <w:sz w:val="24"/>
          <w:szCs w:val="24"/>
        </w:rPr>
        <w:t xml:space="preserve"> lub najmu</w:t>
      </w:r>
      <w:r w:rsidR="00391496" w:rsidRPr="00D80300">
        <w:rPr>
          <w:rFonts w:ascii="Times New Roman" w:hAnsi="Times New Roman" w:cs="Times New Roman"/>
          <w:sz w:val="24"/>
          <w:szCs w:val="24"/>
        </w:rPr>
        <w:t>.</w:t>
      </w:r>
    </w:p>
    <w:p w14:paraId="0429292D" w14:textId="1E715EAD" w:rsidR="008E2B26" w:rsidRDefault="008E2B26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343D">
        <w:rPr>
          <w:rFonts w:ascii="Times New Roman" w:hAnsi="Times New Roman" w:cs="Times New Roman"/>
          <w:sz w:val="24"/>
          <w:szCs w:val="24"/>
        </w:rPr>
        <w:t xml:space="preserve">2. Oferent, który wygra przetarg zobowiązany jest niezwłocznie do zawarcia umowy najmu </w:t>
      </w:r>
      <w:r w:rsidR="0063343D">
        <w:rPr>
          <w:rFonts w:ascii="Times New Roman" w:hAnsi="Times New Roman" w:cs="Times New Roman"/>
          <w:sz w:val="24"/>
          <w:szCs w:val="24"/>
        </w:rPr>
        <w:t xml:space="preserve">lub dzierżawy </w:t>
      </w:r>
      <w:r w:rsidRPr="0063343D">
        <w:rPr>
          <w:rFonts w:ascii="Times New Roman" w:hAnsi="Times New Roman" w:cs="Times New Roman"/>
          <w:sz w:val="24"/>
          <w:szCs w:val="24"/>
        </w:rPr>
        <w:t>oraz dostarczenia wszelkich wymaganych dokumentów. Termin związania ofertą wynosi 14 dni.</w:t>
      </w:r>
    </w:p>
    <w:p w14:paraId="7190D15D" w14:textId="7EB285C6" w:rsidR="0063343D" w:rsidRDefault="0063343D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Uczestnik przetargu może zaskarżyć czynności związane z przeprowadzaniem przetargu do Wójta Gminy Strawczyn w terminie 1 dnia od dnia ogłoszenia wyniku przetargu.</w:t>
      </w:r>
    </w:p>
    <w:p w14:paraId="7301A504" w14:textId="7735306B" w:rsidR="0063343D" w:rsidRDefault="0063343D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A2DFF">
        <w:rPr>
          <w:rFonts w:ascii="Times New Roman" w:hAnsi="Times New Roman" w:cs="Times New Roman"/>
          <w:sz w:val="24"/>
          <w:szCs w:val="24"/>
        </w:rPr>
        <w:t>W przypadku wniesienia skargi Wójt Gminy Strawczyn wstrzymuje dalsze czynności związane z dzierżawą nieruchomości.</w:t>
      </w:r>
    </w:p>
    <w:p w14:paraId="6D450344" w14:textId="7888EA35" w:rsidR="00EA2DFF" w:rsidRPr="0063343D" w:rsidRDefault="00EA2DFF" w:rsidP="00EA2DF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uznania przez Wójta Gminy zasadności skargi, Wójt może unieważnić przetarg albo nakazać powtórzenie czynności przetargowych.</w:t>
      </w:r>
    </w:p>
    <w:p w14:paraId="4891BBA2" w14:textId="134EF042" w:rsidR="00784899" w:rsidRDefault="00784899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0E324E" w14:textId="77777777" w:rsidR="00CA7C00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AAC9E6" w14:textId="77777777" w:rsidR="004A6A32" w:rsidRPr="004A6A32" w:rsidRDefault="004A6A32" w:rsidP="004A6A32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6A32">
        <w:rPr>
          <w:rFonts w:ascii="Times New Roman" w:hAnsi="Times New Roman" w:cs="Times New Roman"/>
          <w:b/>
          <w:bCs/>
          <w:sz w:val="24"/>
          <w:szCs w:val="24"/>
        </w:rPr>
        <w:t xml:space="preserve">           Wójt</w:t>
      </w:r>
    </w:p>
    <w:p w14:paraId="75104874" w14:textId="77777777" w:rsidR="004A6A32" w:rsidRPr="004A6A32" w:rsidRDefault="004A6A32" w:rsidP="004A6A32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6A32">
        <w:rPr>
          <w:rFonts w:ascii="Times New Roman" w:hAnsi="Times New Roman" w:cs="Times New Roman"/>
          <w:b/>
          <w:bCs/>
          <w:sz w:val="24"/>
          <w:szCs w:val="24"/>
        </w:rPr>
        <w:t xml:space="preserve">/-/ Karol </w:t>
      </w:r>
      <w:proofErr w:type="spellStart"/>
      <w:r w:rsidRPr="004A6A32">
        <w:rPr>
          <w:rFonts w:ascii="Times New Roman" w:hAnsi="Times New Roman" w:cs="Times New Roman"/>
          <w:b/>
          <w:bCs/>
          <w:sz w:val="24"/>
          <w:szCs w:val="24"/>
        </w:rPr>
        <w:t>Picheta</w:t>
      </w:r>
      <w:proofErr w:type="spellEnd"/>
    </w:p>
    <w:p w14:paraId="65300389" w14:textId="77777777" w:rsidR="00CA7C00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70FE4" w14:textId="77777777" w:rsidR="00CA7C00" w:rsidRPr="00784899" w:rsidRDefault="00CA7C00" w:rsidP="00784899">
      <w:pPr>
        <w:ind w:firstLine="58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A7C00" w:rsidRPr="00784899" w:rsidSect="004F0F7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15A"/>
    <w:multiLevelType w:val="hybridMultilevel"/>
    <w:tmpl w:val="BAFCC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2E5"/>
    <w:multiLevelType w:val="hybridMultilevel"/>
    <w:tmpl w:val="0F2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5CEA"/>
    <w:multiLevelType w:val="hybridMultilevel"/>
    <w:tmpl w:val="A0E271F2"/>
    <w:lvl w:ilvl="0" w:tplc="5C0219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84E"/>
    <w:multiLevelType w:val="hybridMultilevel"/>
    <w:tmpl w:val="B1B01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7103A"/>
    <w:multiLevelType w:val="hybridMultilevel"/>
    <w:tmpl w:val="5AB8B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1918"/>
    <w:multiLevelType w:val="hybridMultilevel"/>
    <w:tmpl w:val="C3DE9E2C"/>
    <w:lvl w:ilvl="0" w:tplc="64687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30C4B"/>
    <w:multiLevelType w:val="hybridMultilevel"/>
    <w:tmpl w:val="A2229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83D41"/>
    <w:multiLevelType w:val="hybridMultilevel"/>
    <w:tmpl w:val="F86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71B6"/>
    <w:multiLevelType w:val="hybridMultilevel"/>
    <w:tmpl w:val="EBE0A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656A4"/>
    <w:multiLevelType w:val="hybridMultilevel"/>
    <w:tmpl w:val="03AC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10913"/>
    <w:multiLevelType w:val="hybridMultilevel"/>
    <w:tmpl w:val="9C8AC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40B9"/>
    <w:multiLevelType w:val="hybridMultilevel"/>
    <w:tmpl w:val="7B8878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811504"/>
    <w:multiLevelType w:val="hybridMultilevel"/>
    <w:tmpl w:val="EE001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F3D13"/>
    <w:multiLevelType w:val="hybridMultilevel"/>
    <w:tmpl w:val="2BB4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A35C9"/>
    <w:multiLevelType w:val="hybridMultilevel"/>
    <w:tmpl w:val="4A5AAF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F852FB"/>
    <w:multiLevelType w:val="hybridMultilevel"/>
    <w:tmpl w:val="A5DA21DE"/>
    <w:lvl w:ilvl="0" w:tplc="9BE63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38147C"/>
    <w:multiLevelType w:val="hybridMultilevel"/>
    <w:tmpl w:val="7D7A4556"/>
    <w:lvl w:ilvl="0" w:tplc="62469D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23736">
    <w:abstractNumId w:val="12"/>
  </w:num>
  <w:num w:numId="2" w16cid:durableId="1235093610">
    <w:abstractNumId w:val="1"/>
  </w:num>
  <w:num w:numId="3" w16cid:durableId="2055158403">
    <w:abstractNumId w:val="8"/>
  </w:num>
  <w:num w:numId="4" w16cid:durableId="1852329379">
    <w:abstractNumId w:val="4"/>
  </w:num>
  <w:num w:numId="5" w16cid:durableId="1149319977">
    <w:abstractNumId w:val="10"/>
  </w:num>
  <w:num w:numId="6" w16cid:durableId="221018514">
    <w:abstractNumId w:val="13"/>
  </w:num>
  <w:num w:numId="7" w16cid:durableId="731931976">
    <w:abstractNumId w:val="3"/>
  </w:num>
  <w:num w:numId="8" w16cid:durableId="1490902811">
    <w:abstractNumId w:val="11"/>
  </w:num>
  <w:num w:numId="9" w16cid:durableId="1976450790">
    <w:abstractNumId w:val="15"/>
  </w:num>
  <w:num w:numId="10" w16cid:durableId="7296933">
    <w:abstractNumId w:val="14"/>
  </w:num>
  <w:num w:numId="11" w16cid:durableId="638724142">
    <w:abstractNumId w:val="6"/>
  </w:num>
  <w:num w:numId="12" w16cid:durableId="1812285131">
    <w:abstractNumId w:val="2"/>
  </w:num>
  <w:num w:numId="13" w16cid:durableId="386145514">
    <w:abstractNumId w:val="9"/>
  </w:num>
  <w:num w:numId="14" w16cid:durableId="771243999">
    <w:abstractNumId w:val="0"/>
  </w:num>
  <w:num w:numId="15" w16cid:durableId="1737821286">
    <w:abstractNumId w:val="5"/>
  </w:num>
  <w:num w:numId="16" w16cid:durableId="321355210">
    <w:abstractNumId w:val="7"/>
  </w:num>
  <w:num w:numId="17" w16cid:durableId="4031809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4C"/>
    <w:rsid w:val="00002C97"/>
    <w:rsid w:val="000651A8"/>
    <w:rsid w:val="000B65CB"/>
    <w:rsid w:val="000F6702"/>
    <w:rsid w:val="00106C09"/>
    <w:rsid w:val="00141DB4"/>
    <w:rsid w:val="00150C1B"/>
    <w:rsid w:val="00156E90"/>
    <w:rsid w:val="0016444B"/>
    <w:rsid w:val="0018209C"/>
    <w:rsid w:val="001A6BE7"/>
    <w:rsid w:val="001D13CD"/>
    <w:rsid w:val="001D6B5C"/>
    <w:rsid w:val="002E7851"/>
    <w:rsid w:val="002F784E"/>
    <w:rsid w:val="00323DCD"/>
    <w:rsid w:val="00391496"/>
    <w:rsid w:val="003A3C40"/>
    <w:rsid w:val="004113D1"/>
    <w:rsid w:val="00454807"/>
    <w:rsid w:val="00480150"/>
    <w:rsid w:val="00485664"/>
    <w:rsid w:val="004A6007"/>
    <w:rsid w:val="004A66A7"/>
    <w:rsid w:val="004A6A32"/>
    <w:rsid w:val="004A6C8C"/>
    <w:rsid w:val="004B7C30"/>
    <w:rsid w:val="004F0F7B"/>
    <w:rsid w:val="00532E12"/>
    <w:rsid w:val="005C5913"/>
    <w:rsid w:val="00610258"/>
    <w:rsid w:val="0062668E"/>
    <w:rsid w:val="0063343D"/>
    <w:rsid w:val="00691EF2"/>
    <w:rsid w:val="006A12E3"/>
    <w:rsid w:val="006B0898"/>
    <w:rsid w:val="006B47DF"/>
    <w:rsid w:val="006E1148"/>
    <w:rsid w:val="00716DF4"/>
    <w:rsid w:val="007302BB"/>
    <w:rsid w:val="00780759"/>
    <w:rsid w:val="00784899"/>
    <w:rsid w:val="007A17FA"/>
    <w:rsid w:val="00801E2E"/>
    <w:rsid w:val="008730F8"/>
    <w:rsid w:val="00881C11"/>
    <w:rsid w:val="008B69B0"/>
    <w:rsid w:val="008D1FE0"/>
    <w:rsid w:val="008E2B26"/>
    <w:rsid w:val="00902D13"/>
    <w:rsid w:val="009636F3"/>
    <w:rsid w:val="00981D49"/>
    <w:rsid w:val="0099137B"/>
    <w:rsid w:val="009D4130"/>
    <w:rsid w:val="00A01D52"/>
    <w:rsid w:val="00A25DFC"/>
    <w:rsid w:val="00A753D7"/>
    <w:rsid w:val="00AA2922"/>
    <w:rsid w:val="00AD08D5"/>
    <w:rsid w:val="00AD425C"/>
    <w:rsid w:val="00B002D4"/>
    <w:rsid w:val="00B077C5"/>
    <w:rsid w:val="00B827EE"/>
    <w:rsid w:val="00B913E6"/>
    <w:rsid w:val="00BF16AA"/>
    <w:rsid w:val="00C23E7B"/>
    <w:rsid w:val="00C43023"/>
    <w:rsid w:val="00C872B6"/>
    <w:rsid w:val="00CA339A"/>
    <w:rsid w:val="00CA7C00"/>
    <w:rsid w:val="00CB33FE"/>
    <w:rsid w:val="00CE324C"/>
    <w:rsid w:val="00D362A2"/>
    <w:rsid w:val="00D5094D"/>
    <w:rsid w:val="00D774B1"/>
    <w:rsid w:val="00D80300"/>
    <w:rsid w:val="00EA2A3D"/>
    <w:rsid w:val="00EA2DFF"/>
    <w:rsid w:val="00EC1BE5"/>
    <w:rsid w:val="00F17409"/>
    <w:rsid w:val="00F361BD"/>
    <w:rsid w:val="00F523EE"/>
    <w:rsid w:val="00FB750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3A70"/>
  <w15:chartTrackingRefBased/>
  <w15:docId w15:val="{84C32294-D6E1-41A5-9498-4D552ADE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566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A7C00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A7C0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3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Daria Olejarz</cp:lastModifiedBy>
  <cp:revision>35</cp:revision>
  <cp:lastPrinted>2024-04-23T10:40:00Z</cp:lastPrinted>
  <dcterms:created xsi:type="dcterms:W3CDTF">2023-03-22T10:10:00Z</dcterms:created>
  <dcterms:modified xsi:type="dcterms:W3CDTF">2025-04-23T07:47:00Z</dcterms:modified>
</cp:coreProperties>
</file>