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E79" w:rsidRPr="0015348F" w:rsidRDefault="00364F78" w:rsidP="005C6BA4">
      <w:pPr>
        <w:ind w:left="-426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  <w:r w:rsidRPr="0015348F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Wykaz </w:t>
      </w:r>
      <w:r w:rsidR="00716DFB" w:rsidRPr="0015348F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zapotrzebowania na </w:t>
      </w:r>
      <w:r w:rsidR="00522995">
        <w:rPr>
          <w:rFonts w:ascii="Arial Narrow" w:hAnsi="Arial Narrow" w:cs="Times New Roman"/>
          <w:b/>
          <w:color w:val="000000" w:themeColor="text1"/>
          <w:sz w:val="20"/>
          <w:szCs w:val="20"/>
        </w:rPr>
        <w:t>wy</w:t>
      </w:r>
      <w:r w:rsidR="005D7FAF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posażenie pracowni </w:t>
      </w:r>
      <w:proofErr w:type="spellStart"/>
      <w:r w:rsidR="005D7FAF">
        <w:rPr>
          <w:rFonts w:ascii="Arial Narrow" w:hAnsi="Arial Narrow" w:cs="Times New Roman"/>
          <w:b/>
          <w:color w:val="000000" w:themeColor="text1"/>
          <w:sz w:val="20"/>
          <w:szCs w:val="20"/>
        </w:rPr>
        <w:t>chemiczno</w:t>
      </w:r>
      <w:proofErr w:type="spellEnd"/>
      <w:r w:rsidR="005D7FAF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– fizycznej </w:t>
      </w:r>
      <w:r w:rsidRPr="0015348F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w </w:t>
      </w:r>
      <w:r w:rsidR="008B5B49">
        <w:rPr>
          <w:rFonts w:ascii="Arial Narrow" w:hAnsi="Arial Narrow" w:cs="Times New Roman"/>
          <w:b/>
          <w:color w:val="000000" w:themeColor="text1"/>
          <w:sz w:val="20"/>
          <w:szCs w:val="20"/>
        </w:rPr>
        <w:t>Szkole Podstawowej w Rudzie Strawczyńskiej</w:t>
      </w:r>
    </w:p>
    <w:p w:rsidR="00F04216" w:rsidRPr="0015348F" w:rsidRDefault="00F04216" w:rsidP="005C6BA4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1601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4111"/>
        <w:gridCol w:w="1275"/>
        <w:gridCol w:w="1276"/>
        <w:gridCol w:w="2835"/>
        <w:gridCol w:w="3544"/>
      </w:tblGrid>
      <w:tr w:rsidR="00364F78" w:rsidRPr="0015348F" w:rsidTr="005D7FAF">
        <w:tc>
          <w:tcPr>
            <w:tcW w:w="709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269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Nazwa towaru</w:t>
            </w:r>
          </w:p>
        </w:tc>
        <w:tc>
          <w:tcPr>
            <w:tcW w:w="4111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Opis</w:t>
            </w:r>
          </w:p>
        </w:tc>
        <w:tc>
          <w:tcPr>
            <w:tcW w:w="1275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276" w:type="dxa"/>
          </w:tcPr>
          <w:p w:rsidR="00364F78" w:rsidRPr="0015348F" w:rsidRDefault="0015348F" w:rsidP="0015348F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Cena jednostkowa brutto</w:t>
            </w:r>
          </w:p>
        </w:tc>
        <w:tc>
          <w:tcPr>
            <w:tcW w:w="2835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Razem</w:t>
            </w:r>
            <w:r w:rsidR="00685D9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brutto</w:t>
            </w:r>
          </w:p>
        </w:tc>
        <w:tc>
          <w:tcPr>
            <w:tcW w:w="3544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Zdjęcie</w:t>
            </w:r>
            <w:r w:rsidR="0015348F"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poglądowe</w:t>
            </w:r>
          </w:p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64F78" w:rsidRPr="0015348F" w:rsidTr="005D7FAF">
        <w:trPr>
          <w:trHeight w:val="1275"/>
        </w:trPr>
        <w:tc>
          <w:tcPr>
            <w:tcW w:w="709" w:type="dxa"/>
          </w:tcPr>
          <w:p w:rsidR="00364F78" w:rsidRPr="0015348F" w:rsidRDefault="00364F78" w:rsidP="00F250E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364F78" w:rsidRPr="008B5B49" w:rsidRDefault="005D7FAF" w:rsidP="00FD6BFE">
            <w:pPr>
              <w:pStyle w:val="Nagwek2"/>
              <w:shd w:val="clear" w:color="auto" w:fill="FFFFFF"/>
              <w:spacing w:before="0" w:after="225"/>
              <w:jc w:val="center"/>
              <w:outlineLvl w:val="1"/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5D7FAF"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 </w:t>
            </w:r>
            <w:r w:rsidR="00FD6BFE"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  <w:t>D</w:t>
            </w:r>
            <w:r w:rsidRPr="005D7FAF"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ygestorium </w:t>
            </w:r>
          </w:p>
        </w:tc>
        <w:tc>
          <w:tcPr>
            <w:tcW w:w="4111" w:type="dxa"/>
          </w:tcPr>
          <w:p w:rsidR="005D7FAF" w:rsidRPr="005D7FAF" w:rsidRDefault="00FD6BFE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Wymiary: min. </w:t>
            </w:r>
            <w:r w:rsidR="00FA398B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12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00x 600x1200 </w:t>
            </w:r>
            <w:r w:rsidR="005D7FAF"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mm</w:t>
            </w:r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WYPOSAŻENIE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min.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:</w:t>
            </w:r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konstrukcja 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ma być 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oparta na stelażu stalowym, zewnętrza obudowa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ma być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laminowana</w:t>
            </w:r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blat 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ma być wykonany z ceramiki  litej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z podniesionym rantem,</w:t>
            </w:r>
          </w:p>
          <w:p w:rsidR="005D7FAF" w:rsidRPr="005D7FAF" w:rsidRDefault="00FD6BFE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- system przewietrzania za pomocą wentylatora</w:t>
            </w:r>
            <w:r w:rsidRPr="00FD6BFE">
              <w:rPr>
                <w:rFonts w:ascii="Arial Narrow" w:hAnsi="Arial Narrow" w:cs="Times New Roman"/>
                <w:color w:val="000000" w:themeColor="text1"/>
                <w:sz w:val="14"/>
                <w:szCs w:val="20"/>
                <w:shd w:val="clear" w:color="auto" w:fill="FFFFFF"/>
              </w:rPr>
              <w:t xml:space="preserve"> </w:t>
            </w:r>
            <w:r w:rsidRPr="00FD6BFE">
              <w:rPr>
                <w:rFonts w:ascii="Arial Narrow" w:hAnsi="Arial Narrow"/>
                <w:sz w:val="20"/>
                <w:szCs w:val="27"/>
              </w:rPr>
              <w:t xml:space="preserve">o mocy min. </w:t>
            </w:r>
            <w:r>
              <w:rPr>
                <w:rFonts w:ascii="Arial Narrow" w:hAnsi="Arial Narrow"/>
                <w:sz w:val="20"/>
                <w:szCs w:val="27"/>
              </w:rPr>
              <w:t>350 m3/</w:t>
            </w:r>
            <w:r w:rsidRPr="00FD6BFE">
              <w:rPr>
                <w:rFonts w:ascii="Arial Narrow" w:hAnsi="Arial Narrow"/>
                <w:sz w:val="20"/>
                <w:szCs w:val="27"/>
              </w:rPr>
              <w:t>h.</w:t>
            </w:r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min. 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 zawory wodne i 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min. 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 wylewki wody, 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min. 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1 </w:t>
            </w:r>
            <w:proofErr w:type="spellStart"/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zlewik</w:t>
            </w:r>
            <w:proofErr w:type="spellEnd"/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- standardowy czujnik przepływu powietrza, system bezpieczeństwa AFP</w:t>
            </w:r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FD6BF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min. 2</w:t>
            </w:r>
            <w:r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gniazda elektryczne 230V, przełącznik światła - oświetlenie przestrzeni roboczej.</w:t>
            </w:r>
          </w:p>
          <w:p w:rsidR="005D7FAF" w:rsidRPr="005D7FAF" w:rsidRDefault="00FD6BFE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Dygestorium ma być wyposażone w blat ceramiczny</w:t>
            </w:r>
            <w:r w:rsidR="005D7FAF" w:rsidRPr="005D7FAF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5D7FAF" w:rsidRPr="005D7FAF" w:rsidRDefault="005D7FAF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364F78" w:rsidRPr="0015348F" w:rsidRDefault="00364F78" w:rsidP="005D7FA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5" w:type="dxa"/>
          </w:tcPr>
          <w:p w:rsidR="005C6BA4" w:rsidRPr="0015348F" w:rsidRDefault="005C6BA4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1276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835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</w:tcPr>
          <w:p w:rsidR="00364F78" w:rsidRPr="0015348F" w:rsidRDefault="005D7FAF" w:rsidP="00F250E8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inline distT="0" distB="0" distL="0" distR="0" wp14:anchorId="0F186AA6">
                  <wp:extent cx="2390140" cy="2353310"/>
                  <wp:effectExtent l="0" t="0" r="0" b="889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140" cy="23533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3DA" w:rsidRPr="0015348F" w:rsidTr="00135AD3">
        <w:trPr>
          <w:trHeight w:val="700"/>
        </w:trPr>
        <w:tc>
          <w:tcPr>
            <w:tcW w:w="8364" w:type="dxa"/>
            <w:gridSpan w:val="4"/>
            <w:tcBorders>
              <w:left w:val="nil"/>
              <w:bottom w:val="nil"/>
            </w:tcBorders>
          </w:tcPr>
          <w:p w:rsidR="005533DA" w:rsidRPr="0015348F" w:rsidRDefault="005533DA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33DA" w:rsidRPr="0015348F" w:rsidRDefault="005533DA" w:rsidP="0030282A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Razem:</w:t>
            </w:r>
          </w:p>
        </w:tc>
        <w:tc>
          <w:tcPr>
            <w:tcW w:w="2835" w:type="dxa"/>
          </w:tcPr>
          <w:p w:rsidR="005533DA" w:rsidRPr="0015348F" w:rsidRDefault="005533DA" w:rsidP="007D768F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544" w:type="dxa"/>
            <w:tcBorders>
              <w:bottom w:val="nil"/>
              <w:right w:val="nil"/>
            </w:tcBorders>
          </w:tcPr>
          <w:p w:rsidR="005533DA" w:rsidRPr="0015348F" w:rsidRDefault="005533DA" w:rsidP="00E15928">
            <w:pPr>
              <w:jc w:val="center"/>
              <w:rPr>
                <w:rFonts w:ascii="Arial Narrow" w:hAnsi="Arial Narrow"/>
                <w:noProof/>
                <w:sz w:val="20"/>
                <w:szCs w:val="20"/>
                <w:lang w:eastAsia="pl-PL"/>
              </w:rPr>
            </w:pPr>
          </w:p>
        </w:tc>
      </w:tr>
    </w:tbl>
    <w:p w:rsidR="00364F78" w:rsidRDefault="00364F78" w:rsidP="00A80838">
      <w:pPr>
        <w:rPr>
          <w:rFonts w:ascii="Arial Narrow" w:hAnsi="Arial Narrow" w:cs="Times New Roman"/>
          <w:color w:val="000000" w:themeColor="text1"/>
          <w:sz w:val="20"/>
          <w:szCs w:val="20"/>
        </w:rPr>
      </w:pPr>
    </w:p>
    <w:p w:rsidR="00E42898" w:rsidRPr="00E42898" w:rsidRDefault="00E42898" w:rsidP="00E42898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>Uwaga!</w:t>
      </w:r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ab/>
      </w:r>
    </w:p>
    <w:p w:rsidR="00E42898" w:rsidRPr="00E42898" w:rsidRDefault="00E42898" w:rsidP="00E42898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>Wyposażenie musi być fabrycznie nowe, wolne od wad oraz dopuszczone do stosowania w placówkach oświatowych oraz musi posiadać odpowiednie atesty, certyfikaty (potwierdzające spełnianie polskich i europejskich norm), świadectwa jakości i spełniać wymogi norm określonych obowiązującym prawem.</w:t>
      </w:r>
    </w:p>
    <w:p w:rsidR="00E42898" w:rsidRPr="00E42898" w:rsidRDefault="00E42898" w:rsidP="00E42898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>Wykonawca z tytułu należytej realizacji przedmiotu zamówienia jest zobowiązany do: dostawy</w:t>
      </w:r>
      <w:r>
        <w:rPr>
          <w:rFonts w:ascii="Arial Narrow" w:hAnsi="Arial Narrow" w:cs="Times New Roman"/>
          <w:color w:val="000000" w:themeColor="text1"/>
          <w:sz w:val="20"/>
          <w:szCs w:val="20"/>
        </w:rPr>
        <w:t xml:space="preserve"> wyposażenia</w:t>
      </w:r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wraz z wszelkimi kosztami, jakie poniesie. W szczególności z kosztami: dostarczenia, załadunku, rozładunku, wypakowania sprzętu</w:t>
      </w:r>
      <w:r w:rsidR="005B558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 miejscu wskazanym przez Zamawiającego</w:t>
      </w:r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 xml:space="preserve"> i gwarancji jakości na dostarczony towar (wraz z dostawą Wykonawca przedłoży karty gwarancyjne).</w:t>
      </w:r>
    </w:p>
    <w:p w:rsidR="00E42898" w:rsidRDefault="00E42898" w:rsidP="00E42898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 xml:space="preserve">*W przypadku, gdy opisy poszczególnych elementów przedmiotu zamówienia w sposób bezpośredni lub pośredni zawierają wskazania konkretnych produktów Zamawiający dopuszcza zastosowanie rozwiązań równoważnych. Jako równoważne rozumiane będą takie produkty, które pełnią tą samą funkcję jak wskazane w OPZ, nie gorsze pod względem jakości wykonania i funkcjonalności, z zastrzeżeniem art. 30 ust. 5 </w:t>
      </w:r>
      <w:proofErr w:type="spellStart"/>
      <w:r w:rsidRPr="00E42898">
        <w:rPr>
          <w:rFonts w:ascii="Arial Narrow" w:hAnsi="Arial Narrow" w:cs="Times New Roman"/>
          <w:color w:val="000000" w:themeColor="text1"/>
          <w:sz w:val="20"/>
          <w:szCs w:val="20"/>
        </w:rPr>
        <w:t>Pzp</w:t>
      </w:r>
      <w:proofErr w:type="spellEnd"/>
    </w:p>
    <w:p w:rsidR="00E42898" w:rsidRPr="0015348F" w:rsidRDefault="00E42898" w:rsidP="00A80838">
      <w:pPr>
        <w:rPr>
          <w:rFonts w:ascii="Arial Narrow" w:hAnsi="Arial Narrow" w:cs="Times New Roman"/>
          <w:color w:val="000000" w:themeColor="text1"/>
          <w:sz w:val="20"/>
          <w:szCs w:val="20"/>
        </w:rPr>
      </w:pPr>
    </w:p>
    <w:sectPr w:rsidR="00E42898" w:rsidRPr="0015348F" w:rsidSect="00BB3032">
      <w:pgSz w:w="16838" w:h="11906" w:orient="landscape"/>
      <w:pgMar w:top="567" w:right="962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6A9"/>
    <w:multiLevelType w:val="hybridMultilevel"/>
    <w:tmpl w:val="41D4B2A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F46D6"/>
    <w:multiLevelType w:val="multilevel"/>
    <w:tmpl w:val="9B32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503DEA"/>
    <w:multiLevelType w:val="multilevel"/>
    <w:tmpl w:val="E594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79286F"/>
    <w:multiLevelType w:val="multilevel"/>
    <w:tmpl w:val="D48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A074C2"/>
    <w:multiLevelType w:val="multilevel"/>
    <w:tmpl w:val="F116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A72058"/>
    <w:multiLevelType w:val="hybridMultilevel"/>
    <w:tmpl w:val="24CC048A"/>
    <w:lvl w:ilvl="0" w:tplc="641AA01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F10C7"/>
    <w:multiLevelType w:val="multilevel"/>
    <w:tmpl w:val="9F4A7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16"/>
    <w:rsid w:val="00015B9B"/>
    <w:rsid w:val="00021E79"/>
    <w:rsid w:val="00030A28"/>
    <w:rsid w:val="00034C0F"/>
    <w:rsid w:val="00055C10"/>
    <w:rsid w:val="0005613D"/>
    <w:rsid w:val="00070C74"/>
    <w:rsid w:val="00075953"/>
    <w:rsid w:val="00076921"/>
    <w:rsid w:val="0009326C"/>
    <w:rsid w:val="000A11D5"/>
    <w:rsid w:val="000A72C2"/>
    <w:rsid w:val="000A7CC6"/>
    <w:rsid w:val="000B69DE"/>
    <w:rsid w:val="000E4139"/>
    <w:rsid w:val="00106655"/>
    <w:rsid w:val="001171EE"/>
    <w:rsid w:val="00135AD3"/>
    <w:rsid w:val="001432B3"/>
    <w:rsid w:val="0015348F"/>
    <w:rsid w:val="00154B63"/>
    <w:rsid w:val="0018625D"/>
    <w:rsid w:val="001F3683"/>
    <w:rsid w:val="001F487D"/>
    <w:rsid w:val="002104B5"/>
    <w:rsid w:val="002162CF"/>
    <w:rsid w:val="0022295B"/>
    <w:rsid w:val="00285E32"/>
    <w:rsid w:val="002938FE"/>
    <w:rsid w:val="002A57D1"/>
    <w:rsid w:val="002C1FD4"/>
    <w:rsid w:val="002D57D9"/>
    <w:rsid w:val="00302605"/>
    <w:rsid w:val="0030282A"/>
    <w:rsid w:val="0030514D"/>
    <w:rsid w:val="00311586"/>
    <w:rsid w:val="0033619A"/>
    <w:rsid w:val="0035611F"/>
    <w:rsid w:val="0036296A"/>
    <w:rsid w:val="00364F78"/>
    <w:rsid w:val="00373F1E"/>
    <w:rsid w:val="0038231C"/>
    <w:rsid w:val="00390CDD"/>
    <w:rsid w:val="00397C8D"/>
    <w:rsid w:val="003E29FA"/>
    <w:rsid w:val="0040159F"/>
    <w:rsid w:val="00406F19"/>
    <w:rsid w:val="004361A8"/>
    <w:rsid w:val="00450307"/>
    <w:rsid w:val="00462CBD"/>
    <w:rsid w:val="00477E48"/>
    <w:rsid w:val="004A1370"/>
    <w:rsid w:val="004B1EA2"/>
    <w:rsid w:val="004B3CE3"/>
    <w:rsid w:val="004C6EF8"/>
    <w:rsid w:val="004E2CF9"/>
    <w:rsid w:val="004E7FC6"/>
    <w:rsid w:val="004F5C6D"/>
    <w:rsid w:val="005000A8"/>
    <w:rsid w:val="00503E1B"/>
    <w:rsid w:val="00522995"/>
    <w:rsid w:val="0052703C"/>
    <w:rsid w:val="005320EF"/>
    <w:rsid w:val="005374DB"/>
    <w:rsid w:val="005533DA"/>
    <w:rsid w:val="005636D5"/>
    <w:rsid w:val="00592E83"/>
    <w:rsid w:val="005A10E8"/>
    <w:rsid w:val="005B558E"/>
    <w:rsid w:val="005C6BA4"/>
    <w:rsid w:val="005D08FB"/>
    <w:rsid w:val="005D70A3"/>
    <w:rsid w:val="005D7FAF"/>
    <w:rsid w:val="005E6110"/>
    <w:rsid w:val="00600B15"/>
    <w:rsid w:val="00643C29"/>
    <w:rsid w:val="006577EC"/>
    <w:rsid w:val="00657B55"/>
    <w:rsid w:val="00685D99"/>
    <w:rsid w:val="006C4797"/>
    <w:rsid w:val="006D22E8"/>
    <w:rsid w:val="006F272D"/>
    <w:rsid w:val="006F52BF"/>
    <w:rsid w:val="00700C31"/>
    <w:rsid w:val="007024B6"/>
    <w:rsid w:val="00716DFB"/>
    <w:rsid w:val="00717F94"/>
    <w:rsid w:val="007200DE"/>
    <w:rsid w:val="00720E41"/>
    <w:rsid w:val="00726A8C"/>
    <w:rsid w:val="0073134B"/>
    <w:rsid w:val="00733417"/>
    <w:rsid w:val="007359AE"/>
    <w:rsid w:val="00736310"/>
    <w:rsid w:val="00737DA4"/>
    <w:rsid w:val="007C603D"/>
    <w:rsid w:val="007D768F"/>
    <w:rsid w:val="007E1164"/>
    <w:rsid w:val="00805A70"/>
    <w:rsid w:val="00834FD5"/>
    <w:rsid w:val="008465E7"/>
    <w:rsid w:val="00850DDA"/>
    <w:rsid w:val="008754BE"/>
    <w:rsid w:val="00891C85"/>
    <w:rsid w:val="00895D2A"/>
    <w:rsid w:val="008A412A"/>
    <w:rsid w:val="008B5B49"/>
    <w:rsid w:val="008D3CFC"/>
    <w:rsid w:val="00942754"/>
    <w:rsid w:val="009458A2"/>
    <w:rsid w:val="009637BB"/>
    <w:rsid w:val="009A2385"/>
    <w:rsid w:val="009A331A"/>
    <w:rsid w:val="009C7C83"/>
    <w:rsid w:val="009E420B"/>
    <w:rsid w:val="009E4E4E"/>
    <w:rsid w:val="009F5F1F"/>
    <w:rsid w:val="00A043FA"/>
    <w:rsid w:val="00A27DF2"/>
    <w:rsid w:val="00A64713"/>
    <w:rsid w:val="00A80838"/>
    <w:rsid w:val="00B60B9E"/>
    <w:rsid w:val="00B87E87"/>
    <w:rsid w:val="00BA7734"/>
    <w:rsid w:val="00BB3032"/>
    <w:rsid w:val="00BD0D65"/>
    <w:rsid w:val="00BD4074"/>
    <w:rsid w:val="00C33BDE"/>
    <w:rsid w:val="00C43F47"/>
    <w:rsid w:val="00CC4003"/>
    <w:rsid w:val="00CD77C9"/>
    <w:rsid w:val="00D10828"/>
    <w:rsid w:val="00D32B66"/>
    <w:rsid w:val="00D33C2D"/>
    <w:rsid w:val="00D85326"/>
    <w:rsid w:val="00DB0296"/>
    <w:rsid w:val="00DB41CE"/>
    <w:rsid w:val="00DC4EB1"/>
    <w:rsid w:val="00DD2078"/>
    <w:rsid w:val="00E15928"/>
    <w:rsid w:val="00E33CED"/>
    <w:rsid w:val="00E3706E"/>
    <w:rsid w:val="00E42898"/>
    <w:rsid w:val="00E55C17"/>
    <w:rsid w:val="00E605FA"/>
    <w:rsid w:val="00E6376C"/>
    <w:rsid w:val="00E6379A"/>
    <w:rsid w:val="00E855B7"/>
    <w:rsid w:val="00EF77F6"/>
    <w:rsid w:val="00F03E39"/>
    <w:rsid w:val="00F04216"/>
    <w:rsid w:val="00F170F4"/>
    <w:rsid w:val="00F250E8"/>
    <w:rsid w:val="00F32D67"/>
    <w:rsid w:val="00F35992"/>
    <w:rsid w:val="00F47901"/>
    <w:rsid w:val="00F55952"/>
    <w:rsid w:val="00F6276F"/>
    <w:rsid w:val="00F77315"/>
    <w:rsid w:val="00F80494"/>
    <w:rsid w:val="00F920A8"/>
    <w:rsid w:val="00FA398B"/>
    <w:rsid w:val="00FC0EA0"/>
    <w:rsid w:val="00FC7A18"/>
    <w:rsid w:val="00FD2788"/>
    <w:rsid w:val="00FD6BFE"/>
    <w:rsid w:val="00FE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C53EA-8C6E-467A-829C-AFE9D585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164"/>
  </w:style>
  <w:style w:type="paragraph" w:styleId="Nagwek1">
    <w:name w:val="heading 1"/>
    <w:basedOn w:val="Normalny"/>
    <w:link w:val="Nagwek1Znak"/>
    <w:uiPriority w:val="9"/>
    <w:qFormat/>
    <w:rsid w:val="007334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29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62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41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4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421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3341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8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ditable">
    <w:name w:val="editable"/>
    <w:basedOn w:val="Domylnaczcionkaakapitu"/>
    <w:rsid w:val="00B87E87"/>
  </w:style>
  <w:style w:type="character" w:customStyle="1" w:styleId="prddostepny">
    <w:name w:val="prd_dostepny"/>
    <w:basedOn w:val="Domylnaczcionkaakapitu"/>
    <w:rsid w:val="00B87E87"/>
  </w:style>
  <w:style w:type="character" w:styleId="Hipercze">
    <w:name w:val="Hyperlink"/>
    <w:basedOn w:val="Domylnaczcionkaakapitu"/>
    <w:uiPriority w:val="99"/>
    <w:semiHidden/>
    <w:unhideWhenUsed/>
    <w:rsid w:val="00B87E87"/>
    <w:rPr>
      <w:color w:val="0000FF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87E8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87E87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ourpricedisplay">
    <w:name w:val="our_price_display"/>
    <w:basedOn w:val="Normalny"/>
    <w:rsid w:val="00B8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87E8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87E8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41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2162C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55952"/>
    <w:rPr>
      <w:i/>
      <w:iCs/>
    </w:rPr>
  </w:style>
  <w:style w:type="character" w:styleId="Pogrubienie">
    <w:name w:val="Strong"/>
    <w:basedOn w:val="Domylnaczcionkaakapitu"/>
    <w:uiPriority w:val="22"/>
    <w:qFormat/>
    <w:rsid w:val="00030A28"/>
    <w:rPr>
      <w:b/>
      <w:bCs/>
    </w:rPr>
  </w:style>
  <w:style w:type="character" w:customStyle="1" w:styleId="label">
    <w:name w:val="label"/>
    <w:basedOn w:val="Domylnaczcionkaakapitu"/>
    <w:rsid w:val="00030A28"/>
  </w:style>
  <w:style w:type="paragraph" w:styleId="Tekstdymka">
    <w:name w:val="Balloon Text"/>
    <w:basedOn w:val="Normalny"/>
    <w:link w:val="TekstdymkaZnak"/>
    <w:uiPriority w:val="99"/>
    <w:semiHidden/>
    <w:unhideWhenUsed/>
    <w:rsid w:val="00942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754"/>
    <w:rPr>
      <w:rFonts w:ascii="Segoe UI" w:hAnsi="Segoe UI" w:cs="Segoe UI"/>
      <w:sz w:val="18"/>
      <w:szCs w:val="18"/>
    </w:rPr>
  </w:style>
  <w:style w:type="character" w:customStyle="1" w:styleId="g-fwb">
    <w:name w:val="g-fwb"/>
    <w:basedOn w:val="Domylnaczcionkaakapitu"/>
    <w:rsid w:val="00E55C17"/>
  </w:style>
  <w:style w:type="character" w:customStyle="1" w:styleId="preview">
    <w:name w:val="preview"/>
    <w:basedOn w:val="Domylnaczcionkaakapitu"/>
    <w:rsid w:val="00E55C17"/>
  </w:style>
  <w:style w:type="character" w:customStyle="1" w:styleId="Nagwek2Znak">
    <w:name w:val="Nagłówek 2 Znak"/>
    <w:basedOn w:val="Domylnaczcionkaakapitu"/>
    <w:link w:val="Nagwek2"/>
    <w:uiPriority w:val="9"/>
    <w:rsid w:val="003E29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14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2108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17902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3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3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6019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4410">
              <w:marLeft w:val="0"/>
              <w:marRight w:val="0"/>
              <w:marTop w:val="0"/>
              <w:marBottom w:val="0"/>
              <w:divBdr>
                <w:top w:val="single" w:sz="6" w:space="4" w:color="D8ECF3"/>
                <w:left w:val="single" w:sz="6" w:space="4" w:color="D8ECF3"/>
                <w:bottom w:val="single" w:sz="6" w:space="4" w:color="D8ECF3"/>
                <w:right w:val="single" w:sz="6" w:space="4" w:color="D8ECF3"/>
              </w:divBdr>
            </w:div>
            <w:div w:id="13489462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358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30290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16116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7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150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738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16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81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63261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15947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4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33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781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47973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C8ADF-430D-4889-BFBA-F4E8FADDA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Michalska</cp:lastModifiedBy>
  <cp:revision>4</cp:revision>
  <cp:lastPrinted>2017-12-01T12:43:00Z</cp:lastPrinted>
  <dcterms:created xsi:type="dcterms:W3CDTF">2017-12-08T14:38:00Z</dcterms:created>
  <dcterms:modified xsi:type="dcterms:W3CDTF">2017-12-08T15:13:00Z</dcterms:modified>
</cp:coreProperties>
</file>