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72" w:rsidRDefault="004D28EE">
      <w:r>
        <w:tab/>
      </w:r>
      <w:r w:rsidR="002B3A72">
        <w:rPr>
          <w:rFonts w:ascii="Arial" w:eastAsia="Courier" w:hAnsi="Arial" w:cs="Arial"/>
          <w:bCs/>
          <w:noProof/>
          <w:color w:val="000000"/>
          <w:lang w:eastAsia="pl-PL"/>
        </w:rPr>
        <w:drawing>
          <wp:inline distT="0" distB="0" distL="0" distR="0">
            <wp:extent cx="5760720" cy="77944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28EE" w:rsidRPr="002B3A72" w:rsidRDefault="004D28EE" w:rsidP="002B3A72">
      <w:pPr>
        <w:ind w:left="6372"/>
        <w:rPr>
          <w:rFonts w:ascii="Arial" w:hAnsi="Arial" w:cs="Arial"/>
          <w:b/>
          <w:sz w:val="20"/>
          <w:szCs w:val="20"/>
        </w:rPr>
      </w:pPr>
      <w:r w:rsidRPr="002B3A72">
        <w:rPr>
          <w:rFonts w:ascii="Arial" w:hAnsi="Arial" w:cs="Arial"/>
          <w:b/>
          <w:sz w:val="20"/>
          <w:szCs w:val="20"/>
        </w:rPr>
        <w:t>Załącznik Nr 7 do SIWZ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239B8" w:rsidRPr="002B3A72" w:rsidRDefault="004D28EE" w:rsidP="004D28E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B3A72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B3A72">
        <w:rPr>
          <w:rFonts w:ascii="Arial" w:hAnsi="Arial" w:cs="Arial"/>
          <w:sz w:val="20"/>
          <w:szCs w:val="20"/>
        </w:rPr>
        <w:t xml:space="preserve">      Nazwa i adres Wykonawcy</w:t>
      </w:r>
    </w:p>
    <w:p w:rsidR="004D28EE" w:rsidRPr="002B3A72" w:rsidRDefault="004D28EE">
      <w:pPr>
        <w:rPr>
          <w:rFonts w:ascii="Arial" w:hAnsi="Arial" w:cs="Arial"/>
        </w:rPr>
      </w:pPr>
    </w:p>
    <w:p w:rsidR="004D28EE" w:rsidRPr="002B3A72" w:rsidRDefault="004D28EE">
      <w:pPr>
        <w:rPr>
          <w:rFonts w:ascii="Arial" w:hAnsi="Arial" w:cs="Arial"/>
          <w:b/>
          <w:sz w:val="24"/>
          <w:szCs w:val="24"/>
        </w:rPr>
      </w:pP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  <w:b/>
          <w:sz w:val="24"/>
          <w:szCs w:val="24"/>
        </w:rPr>
        <w:t>GMINA STRAWCZYN</w:t>
      </w:r>
    </w:p>
    <w:p w:rsidR="004D28EE" w:rsidRPr="002B3A72" w:rsidRDefault="004D28EE">
      <w:pPr>
        <w:rPr>
          <w:rFonts w:ascii="Arial" w:hAnsi="Arial" w:cs="Arial"/>
        </w:rPr>
      </w:pP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>Oświadczenie</w:t>
      </w: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>o braku podstaw do wykluczenia z postępowania</w:t>
      </w: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sz w:val="24"/>
          <w:szCs w:val="24"/>
        </w:rPr>
        <w:tab/>
        <w:t>Przystępując do postępowania o udzielenie zamówienia publicznego</w:t>
      </w:r>
      <w:r w:rsidR="002B3A72">
        <w:rPr>
          <w:rFonts w:ascii="Arial" w:hAnsi="Arial" w:cs="Arial"/>
          <w:sz w:val="24"/>
          <w:szCs w:val="24"/>
        </w:rPr>
        <w:t xml:space="preserve"> </w:t>
      </w:r>
      <w:r w:rsidRPr="002B3A72">
        <w:rPr>
          <w:rFonts w:ascii="Arial" w:hAnsi="Arial" w:cs="Arial"/>
          <w:sz w:val="24"/>
          <w:szCs w:val="24"/>
        </w:rPr>
        <w:t xml:space="preserve">w trybie przetargu nieograniczonego na </w:t>
      </w:r>
      <w:r w:rsidRPr="002B3A72">
        <w:rPr>
          <w:rFonts w:ascii="Arial" w:hAnsi="Arial" w:cs="Arial"/>
          <w:b/>
          <w:sz w:val="24"/>
          <w:szCs w:val="24"/>
        </w:rPr>
        <w:t xml:space="preserve">budowę chodnika dla pieszych wzdłuż ulicy Żeromskiego w miejscowości Strawczyn </w:t>
      </w: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 xml:space="preserve">Ja/My (imię i nazwisko) </w:t>
      </w:r>
      <w:r w:rsidRPr="002B3A72">
        <w:rPr>
          <w:rFonts w:ascii="Arial" w:hAnsi="Arial" w:cs="Arial"/>
          <w:sz w:val="24"/>
          <w:szCs w:val="24"/>
        </w:rPr>
        <w:t>……………………</w:t>
      </w:r>
      <w:r w:rsidR="002B3A72">
        <w:rPr>
          <w:rFonts w:ascii="Arial" w:hAnsi="Arial" w:cs="Arial"/>
          <w:sz w:val="24"/>
          <w:szCs w:val="24"/>
        </w:rPr>
        <w:t>……………</w:t>
      </w:r>
      <w:r w:rsidRPr="002B3A72">
        <w:rPr>
          <w:rFonts w:ascii="Arial" w:hAnsi="Arial" w:cs="Arial"/>
          <w:sz w:val="24"/>
          <w:szCs w:val="24"/>
        </w:rPr>
        <w:t>……………………………….....</w:t>
      </w: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sz w:val="24"/>
          <w:szCs w:val="24"/>
        </w:rPr>
        <w:t>……………………………………………</w:t>
      </w:r>
      <w:r w:rsidR="002B3A72">
        <w:rPr>
          <w:rFonts w:ascii="Arial" w:hAnsi="Arial" w:cs="Arial"/>
          <w:sz w:val="24"/>
          <w:szCs w:val="24"/>
        </w:rPr>
        <w:t>……………..</w:t>
      </w:r>
      <w:r w:rsidRPr="002B3A72">
        <w:rPr>
          <w:rFonts w:ascii="Arial" w:hAnsi="Arial" w:cs="Arial"/>
          <w:sz w:val="24"/>
          <w:szCs w:val="24"/>
        </w:rPr>
        <w:t>………………………………………</w:t>
      </w: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>jako upoważniony/</w:t>
      </w:r>
      <w:proofErr w:type="spellStart"/>
      <w:r w:rsidRPr="002B3A72">
        <w:rPr>
          <w:rFonts w:ascii="Arial" w:hAnsi="Arial" w:cs="Arial"/>
          <w:b/>
          <w:sz w:val="24"/>
          <w:szCs w:val="24"/>
        </w:rPr>
        <w:t>nieni</w:t>
      </w:r>
      <w:proofErr w:type="spellEnd"/>
      <w:r w:rsidRPr="002B3A72">
        <w:rPr>
          <w:rFonts w:ascii="Arial" w:hAnsi="Arial" w:cs="Arial"/>
          <w:b/>
          <w:sz w:val="24"/>
          <w:szCs w:val="24"/>
        </w:rPr>
        <w:t xml:space="preserve"> przedstawiciel/e firmy</w:t>
      </w:r>
      <w:r w:rsidRPr="002B3A72">
        <w:rPr>
          <w:rFonts w:ascii="Arial" w:hAnsi="Arial" w:cs="Arial"/>
          <w:sz w:val="24"/>
          <w:szCs w:val="24"/>
        </w:rPr>
        <w:t>: ………</w:t>
      </w:r>
      <w:r w:rsidR="002B3A72">
        <w:rPr>
          <w:rFonts w:ascii="Arial" w:hAnsi="Arial" w:cs="Arial"/>
          <w:sz w:val="24"/>
          <w:szCs w:val="24"/>
        </w:rPr>
        <w:t>………….</w:t>
      </w:r>
      <w:r w:rsidRPr="002B3A72">
        <w:rPr>
          <w:rFonts w:ascii="Arial" w:hAnsi="Arial" w:cs="Arial"/>
          <w:sz w:val="24"/>
          <w:szCs w:val="24"/>
        </w:rPr>
        <w:t>……………………</w:t>
      </w: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sz w:val="24"/>
          <w:szCs w:val="24"/>
        </w:rPr>
        <w:t>…………………………………………………</w:t>
      </w:r>
      <w:r w:rsidR="002B3A72">
        <w:rPr>
          <w:rFonts w:ascii="Arial" w:hAnsi="Arial" w:cs="Arial"/>
          <w:sz w:val="24"/>
          <w:szCs w:val="24"/>
        </w:rPr>
        <w:t>…………….</w:t>
      </w:r>
      <w:r w:rsidRPr="002B3A72">
        <w:rPr>
          <w:rFonts w:ascii="Arial" w:hAnsi="Arial" w:cs="Arial"/>
          <w:sz w:val="24"/>
          <w:szCs w:val="24"/>
        </w:rPr>
        <w:t>………………………………….</w:t>
      </w: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>oświadczamy, że:</w:t>
      </w:r>
    </w:p>
    <w:p w:rsidR="004D28EE" w:rsidRPr="002B3A72" w:rsidRDefault="004D28EE" w:rsidP="004D28EE">
      <w:pPr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sz w:val="24"/>
          <w:szCs w:val="24"/>
        </w:rPr>
        <w:t>brak jest podstaw do wykluczenia nas z postępowania o udzielenie zamówienia na podstawie art. 24 ust. 1 pkt. 2 ustawy Prawo zamówień publicznych.</w:t>
      </w:r>
    </w:p>
    <w:p w:rsidR="004D28EE" w:rsidRPr="002B3A72" w:rsidRDefault="004D28EE" w:rsidP="004D28EE">
      <w:pPr>
        <w:rPr>
          <w:rFonts w:ascii="Arial" w:hAnsi="Arial" w:cs="Arial"/>
          <w:sz w:val="24"/>
          <w:szCs w:val="24"/>
        </w:rPr>
      </w:pPr>
    </w:p>
    <w:p w:rsidR="004D28EE" w:rsidRPr="002B3A72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>…………….…….….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 xml:space="preserve">              Data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  <w:t>……………………………………………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  <w:t>Podpis/y osoby/osób upoważnionej/</w:t>
      </w:r>
      <w:proofErr w:type="spellStart"/>
      <w:r w:rsidRPr="002B3A72">
        <w:rPr>
          <w:rFonts w:ascii="Arial" w:hAnsi="Arial" w:cs="Arial"/>
        </w:rPr>
        <w:t>ych</w:t>
      </w:r>
      <w:proofErr w:type="spellEnd"/>
    </w:p>
    <w:p w:rsidR="004D28EE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  <w:t xml:space="preserve">      do reprezentowania Wykonawcy</w:t>
      </w:r>
    </w:p>
    <w:p w:rsidR="002B3A72" w:rsidRDefault="002B3A72" w:rsidP="004D28EE">
      <w:pPr>
        <w:spacing w:after="0" w:line="240" w:lineRule="auto"/>
        <w:rPr>
          <w:rFonts w:ascii="Arial" w:hAnsi="Arial" w:cs="Arial"/>
        </w:rPr>
      </w:pPr>
    </w:p>
    <w:p w:rsidR="002B3A72" w:rsidRDefault="002B3A72" w:rsidP="004D28EE">
      <w:pPr>
        <w:spacing w:after="0" w:line="240" w:lineRule="auto"/>
        <w:rPr>
          <w:rFonts w:ascii="Arial" w:hAnsi="Arial" w:cs="Arial"/>
        </w:rPr>
      </w:pPr>
    </w:p>
    <w:p w:rsidR="002B3A72" w:rsidRDefault="002B3A72" w:rsidP="004D28EE">
      <w:pPr>
        <w:spacing w:after="0" w:line="240" w:lineRule="auto"/>
        <w:rPr>
          <w:rFonts w:ascii="Arial" w:hAnsi="Arial" w:cs="Arial"/>
        </w:rPr>
      </w:pPr>
    </w:p>
    <w:p w:rsidR="002B3A72" w:rsidRPr="002B3A72" w:rsidRDefault="002B3A72" w:rsidP="004D28E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2.35pt;margin-top:10.7pt;width:597.4pt;height:16.75pt;z-index:-251658240;mso-wrap-distance-left:2.88pt;mso-wrap-distance-top:2.88pt;mso-wrap-distance-right:2.88pt;mso-wrap-distance-bottom:2.88pt" fillcolor="#fc3" stroked="f" insetpen="t" o:cliptowrap="t">
            <v:fill opacity="60293f"/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ccc"/>
            <v:textbox style="mso-next-textbox:#_x0000_s1026;mso-column-margin:2mm" inset="2.88pt,2.88pt,2.88pt,2.88pt">
              <w:txbxContent>
                <w:p w:rsidR="002B3A72" w:rsidRPr="00E35E52" w:rsidRDefault="002B3A72" w:rsidP="002B3A72">
                  <w:pPr>
                    <w:pStyle w:val="Tytu"/>
                    <w:widowControl w:val="0"/>
                    <w:jc w:val="left"/>
                    <w:rPr>
                      <w:rFonts w:ascii="Algerian"/>
                      <w:sz w:val="18"/>
                      <w:szCs w:val="18"/>
                    </w:rPr>
                  </w:pPr>
                  <w:r>
                    <w:rPr>
                      <w:rFonts w:ascii="Algerian"/>
                      <w:sz w:val="28"/>
                      <w:szCs w:val="28"/>
                    </w:rPr>
                    <w:tab/>
                  </w:r>
                  <w:r>
                    <w:rPr>
                      <w:rFonts w:ascii="Algerian"/>
                      <w:sz w:val="28"/>
                      <w:szCs w:val="28"/>
                    </w:rPr>
                    <w:tab/>
                  </w:r>
                  <w:r>
                    <w:rPr>
                      <w:rFonts w:ascii="Algerian"/>
                      <w:sz w:val="28"/>
                      <w:szCs w:val="28"/>
                    </w:rPr>
                    <w:tab/>
                  </w:r>
                  <w:r w:rsidRPr="00E35E52">
                    <w:rPr>
                      <w:rFonts w:ascii="Algerian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lgerian"/>
                      <w:sz w:val="18"/>
                      <w:szCs w:val="18"/>
                    </w:rPr>
                    <w:t xml:space="preserve">                </w:t>
                  </w:r>
                  <w:r w:rsidRPr="00E35E52">
                    <w:rPr>
                      <w:rFonts w:ascii="Algerian"/>
                      <w:sz w:val="18"/>
                      <w:szCs w:val="18"/>
                    </w:rPr>
                    <w:t xml:space="preserve">      </w:t>
                  </w:r>
                  <w:r w:rsidRPr="00E35E52">
                    <w:rPr>
                      <w:rFonts w:ascii="Verdana" w:hAnsi="Verdana"/>
                      <w:i/>
                      <w:iCs/>
                      <w:sz w:val="18"/>
                      <w:szCs w:val="18"/>
                    </w:rPr>
                    <w:t>… dla rozwoju Województwa Świętokrzyskiego...</w:t>
                  </w:r>
                </w:p>
              </w:txbxContent>
            </v:textbox>
          </v:shape>
        </w:pict>
      </w:r>
    </w:p>
    <w:sectPr w:rsidR="002B3A72" w:rsidRPr="002B3A72" w:rsidSect="002B3A72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28EE"/>
    <w:rsid w:val="00203E97"/>
    <w:rsid w:val="002B3A72"/>
    <w:rsid w:val="004239B8"/>
    <w:rsid w:val="004D28EE"/>
    <w:rsid w:val="005B106A"/>
    <w:rsid w:val="00881485"/>
    <w:rsid w:val="00AE2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9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A7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2B3A72"/>
    <w:pPr>
      <w:spacing w:after="0" w:line="264" w:lineRule="auto"/>
      <w:jc w:val="center"/>
    </w:pPr>
    <w:rPr>
      <w:rFonts w:ascii="Arial Narrow" w:eastAsia="Times New Roman" w:hAnsi="Arial Narrow" w:cs="Times New Roman"/>
      <w:b/>
      <w:bCs/>
      <w:color w:val="000000"/>
      <w:kern w:val="1"/>
      <w:sz w:val="108"/>
      <w:szCs w:val="108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2B3A72"/>
    <w:rPr>
      <w:rFonts w:ascii="Arial Narrow" w:eastAsia="Times New Roman" w:hAnsi="Arial Narrow" w:cs="Times New Roman"/>
      <w:b/>
      <w:bCs/>
      <w:color w:val="000000"/>
      <w:kern w:val="1"/>
      <w:sz w:val="108"/>
      <w:szCs w:val="10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ewa.waw</dc:creator>
  <cp:keywords/>
  <dc:description/>
  <cp:lastModifiedBy>ewa.waw</cp:lastModifiedBy>
  <cp:revision>5</cp:revision>
  <cp:lastPrinted>2013-02-18T12:16:00Z</cp:lastPrinted>
  <dcterms:created xsi:type="dcterms:W3CDTF">2013-02-18T11:55:00Z</dcterms:created>
  <dcterms:modified xsi:type="dcterms:W3CDTF">2013-02-18T12:17:00Z</dcterms:modified>
</cp:coreProperties>
</file>