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675DCA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2F6704">
              <w:rPr>
                <w:rFonts w:ascii="Arial Narrow" w:hAnsi="Arial Narrow" w:cs="Calibri"/>
                <w:b/>
                <w:szCs w:val="20"/>
              </w:rPr>
              <w:t>8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 xml:space="preserve">artykułów spożywczych </w:t>
            </w:r>
            <w:r w:rsidR="00675DCA">
              <w:rPr>
                <w:rFonts w:ascii="Arial Narrow" w:hAnsi="Arial Narrow" w:cs="Calibri"/>
                <w:b/>
                <w:szCs w:val="20"/>
              </w:rPr>
              <w:t>mięso, przetwory mięsne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675DCA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5DCA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5DCA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5DCA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5DCA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Schab wieprzowy(bez kości)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Mięso z szynki (bez kości)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Mięso z szynki mielone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Łata wołowa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Słonina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Polędwica sopocka (krojona)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Szynka wieprzowa (krojona)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2F6704">
            <w:pPr>
              <w:snapToGrid w:val="0"/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Szynka drobiowa (krojona)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Filet z indyka (krojony)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Wędzonka (krojona)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Pasztet drobiowy pieczony ok. 500g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toruńska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Kiełbasa śląska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Kiełbasa </w:t>
            </w:r>
            <w:proofErr w:type="spellStart"/>
            <w:r>
              <w:rPr>
                <w:sz w:val="18"/>
                <w:szCs w:val="18"/>
              </w:rPr>
              <w:t>Frankfuterki</w:t>
            </w:r>
            <w:proofErr w:type="spellEnd"/>
            <w:r>
              <w:rPr>
                <w:sz w:val="18"/>
                <w:szCs w:val="18"/>
              </w:rPr>
              <w:t xml:space="preserve"> parzona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Parówki z szynki minimum 90% mięsa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Boczek wędzony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Wołowina pieczeniowa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5DCA" w:rsidP="00675D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75DCA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D03CD" w:rsidRPr="002702BC" w:rsidTr="006D03CD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6D03CD" w:rsidRDefault="006D03CD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6D03CD" w:rsidRDefault="006D03CD" w:rsidP="00675DCA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</w:t>
            </w:r>
          </w:p>
          <w:p w:rsidR="006D03CD" w:rsidRPr="002702BC" w:rsidRDefault="006D03CD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3CD" w:rsidRPr="002702BC" w:rsidRDefault="006D03CD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/>
    <w:sectPr w:rsidR="00121B9C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04" w:rsidRDefault="002F6704" w:rsidP="002F6704">
      <w:r>
        <w:separator/>
      </w:r>
    </w:p>
  </w:endnote>
  <w:endnote w:type="continuationSeparator" w:id="0">
    <w:p w:rsidR="002F6704" w:rsidRDefault="002F6704" w:rsidP="002F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04" w:rsidRDefault="002F6704" w:rsidP="002F6704">
      <w:r>
        <w:separator/>
      </w:r>
    </w:p>
  </w:footnote>
  <w:footnote w:type="continuationSeparator" w:id="0">
    <w:p w:rsidR="002F6704" w:rsidRDefault="002F6704" w:rsidP="002F6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04" w:rsidRDefault="002F6704" w:rsidP="002F6704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6704" w:rsidRDefault="002F67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2F6704"/>
    <w:rsid w:val="00336760"/>
    <w:rsid w:val="00675DCA"/>
    <w:rsid w:val="006D03CD"/>
    <w:rsid w:val="00A042A0"/>
    <w:rsid w:val="00A921E9"/>
    <w:rsid w:val="00D07378"/>
    <w:rsid w:val="00D8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F6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7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7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7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8E2CA-CE63-4440-97A3-73B59C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4</cp:revision>
  <dcterms:created xsi:type="dcterms:W3CDTF">2017-07-14T08:34:00Z</dcterms:created>
  <dcterms:modified xsi:type="dcterms:W3CDTF">2017-07-21T15:21:00Z</dcterms:modified>
</cp:coreProperties>
</file>